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7B" w:rsidRPr="008F447B" w:rsidRDefault="008F447B" w:rsidP="008F4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00075" cy="647700"/>
            <wp:effectExtent l="0" t="0" r="9525" b="0"/>
            <wp:docPr id="1" name="Immagine 1" descr="Stella_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lla_Color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47B" w:rsidRPr="008F447B" w:rsidRDefault="008F447B" w:rsidP="008F447B">
      <w:pPr>
        <w:spacing w:after="0" w:line="240" w:lineRule="auto"/>
        <w:jc w:val="center"/>
        <w:rPr>
          <w:rFonts w:ascii="English111 Adagio BT" w:eastAsia="Times New Roman" w:hAnsi="English111 Adagio BT" w:cs="Times New Roman"/>
          <w:sz w:val="52"/>
          <w:szCs w:val="52"/>
          <w:lang w:eastAsia="it-IT"/>
        </w:rPr>
      </w:pPr>
      <w:r w:rsidRPr="008F447B">
        <w:rPr>
          <w:rFonts w:ascii="English111 Adagio BT" w:eastAsia="Times New Roman" w:hAnsi="English111 Adagio BT" w:cs="Times New Roman"/>
          <w:sz w:val="52"/>
          <w:szCs w:val="52"/>
          <w:lang w:eastAsia="it-IT"/>
        </w:rPr>
        <w:t>Ministero dell’Istruzione, dell’Università e della Ricerca</w:t>
      </w:r>
    </w:p>
    <w:p w:rsidR="008F447B" w:rsidRPr="008F447B" w:rsidRDefault="008F447B" w:rsidP="008F447B">
      <w:pPr>
        <w:spacing w:after="0" w:line="240" w:lineRule="auto"/>
        <w:jc w:val="center"/>
        <w:rPr>
          <w:rFonts w:ascii="English111 Adagio BT" w:eastAsia="Times New Roman" w:hAnsi="English111 Adagio BT" w:cs="Times New Roman"/>
          <w:sz w:val="44"/>
          <w:szCs w:val="44"/>
          <w:lang w:eastAsia="it-IT"/>
        </w:rPr>
      </w:pPr>
      <w:smartTag w:uri="urn:schemas-microsoft-com:office:smarttags" w:element="PersonName">
        <w:smartTagPr>
          <w:attr w:name="ProductID" w:val="Ufficio Stampa&#10;"/>
        </w:smartTagPr>
        <w:r w:rsidRPr="008F447B">
          <w:rPr>
            <w:rFonts w:ascii="English111 Adagio BT" w:eastAsia="Times New Roman" w:hAnsi="English111 Adagio BT" w:cs="Times New Roman"/>
            <w:sz w:val="44"/>
            <w:szCs w:val="44"/>
            <w:lang w:eastAsia="it-IT"/>
          </w:rPr>
          <w:t>Ufficio Stampa</w:t>
        </w:r>
      </w:smartTag>
    </w:p>
    <w:p w:rsidR="008F447B" w:rsidRPr="008F447B" w:rsidRDefault="008F447B" w:rsidP="008F4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F447B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________________________________________________________________________________</w:t>
      </w:r>
    </w:p>
    <w:p w:rsidR="008F447B" w:rsidRPr="008F447B" w:rsidRDefault="008F447B" w:rsidP="00A30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it-IT"/>
        </w:rPr>
      </w:pPr>
    </w:p>
    <w:p w:rsidR="008F447B" w:rsidRDefault="008F447B" w:rsidP="00A309E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F447B">
        <w:rPr>
          <w:rFonts w:ascii="Arial" w:hAnsi="Arial" w:cs="Arial"/>
          <w:b/>
          <w:sz w:val="28"/>
          <w:szCs w:val="28"/>
        </w:rPr>
        <w:t>COMUNICATO STAMPA</w:t>
      </w:r>
    </w:p>
    <w:p w:rsidR="00A309E6" w:rsidRPr="00A309E6" w:rsidRDefault="00A309E6" w:rsidP="00A309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4557C" w:rsidRPr="0084557C" w:rsidRDefault="0084557C" w:rsidP="0084557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4557C">
        <w:rPr>
          <w:rFonts w:ascii="Arial" w:hAnsi="Arial" w:cs="Arial"/>
          <w:b/>
          <w:sz w:val="28"/>
          <w:szCs w:val="28"/>
        </w:rPr>
        <w:t>Scuola, conclusa la fase di candidatura al concorso straordinario per infanzia e primaria. Oltre 42.000 le domande presentate</w:t>
      </w:r>
    </w:p>
    <w:p w:rsidR="0084557C" w:rsidRDefault="0084557C" w:rsidP="0084557C">
      <w:pPr>
        <w:jc w:val="center"/>
        <w:rPr>
          <w:b/>
          <w:bCs/>
          <w:sz w:val="28"/>
          <w:szCs w:val="28"/>
        </w:rPr>
      </w:pPr>
    </w:p>
    <w:p w:rsidR="0084557C" w:rsidRDefault="0084557C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4557C">
        <w:rPr>
          <w:rFonts w:ascii="Arial" w:hAnsi="Arial" w:cs="Arial"/>
          <w:sz w:val="28"/>
          <w:szCs w:val="28"/>
        </w:rPr>
        <w:t xml:space="preserve">Si è conclusa ieri la fase di candidatura al concorso straordinario per posti comuni e di sostegno nella scuola dell’infanzia e primaria. Sono 42.708 le domande di partecipazione presentate. </w:t>
      </w:r>
    </w:p>
    <w:p w:rsidR="00BF26C4" w:rsidRPr="0084557C" w:rsidRDefault="00BF26C4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4557C" w:rsidRDefault="0084557C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4557C">
        <w:rPr>
          <w:rFonts w:ascii="Arial" w:hAnsi="Arial" w:cs="Arial"/>
          <w:sz w:val="28"/>
          <w:szCs w:val="28"/>
        </w:rPr>
        <w:t xml:space="preserve">Lombardia, Lazio e Piemonte sono le regioni con il numero più alto di iscrizioni con 8.955, 3.815 e 3.747 candidati. </w:t>
      </w:r>
    </w:p>
    <w:p w:rsidR="00BF26C4" w:rsidRPr="0084557C" w:rsidRDefault="00BF26C4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4557C" w:rsidRDefault="0084557C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4557C">
        <w:rPr>
          <w:rFonts w:ascii="Arial" w:hAnsi="Arial" w:cs="Arial"/>
          <w:sz w:val="28"/>
          <w:szCs w:val="28"/>
        </w:rPr>
        <w:t xml:space="preserve">Le istanze totali, considerando chi ha presentato la propria candidatura sia per la scuola dell’infanzia che per la primaria, </w:t>
      </w:r>
      <w:r w:rsidR="00DF719F">
        <w:rPr>
          <w:rFonts w:ascii="Arial" w:hAnsi="Arial" w:cs="Arial"/>
          <w:sz w:val="28"/>
          <w:szCs w:val="28"/>
        </w:rPr>
        <w:t>sia per i posti</w:t>
      </w:r>
      <w:r w:rsidRPr="0084557C">
        <w:rPr>
          <w:rFonts w:ascii="Arial" w:hAnsi="Arial" w:cs="Arial"/>
          <w:sz w:val="28"/>
          <w:szCs w:val="28"/>
        </w:rPr>
        <w:t xml:space="preserve"> comun</w:t>
      </w:r>
      <w:r w:rsidR="00DF719F">
        <w:rPr>
          <w:rFonts w:ascii="Arial" w:hAnsi="Arial" w:cs="Arial"/>
          <w:sz w:val="28"/>
          <w:szCs w:val="28"/>
        </w:rPr>
        <w:t>i</w:t>
      </w:r>
      <w:r w:rsidRPr="0084557C">
        <w:rPr>
          <w:rFonts w:ascii="Arial" w:hAnsi="Arial" w:cs="Arial"/>
          <w:sz w:val="28"/>
          <w:szCs w:val="28"/>
        </w:rPr>
        <w:t xml:space="preserve"> che per il sostegno, sono 48.472. </w:t>
      </w:r>
    </w:p>
    <w:p w:rsidR="00BF26C4" w:rsidRPr="0084557C" w:rsidRDefault="00BF26C4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4557C" w:rsidRDefault="0084557C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4557C">
        <w:rPr>
          <w:rFonts w:ascii="Arial" w:hAnsi="Arial" w:cs="Arial"/>
          <w:sz w:val="28"/>
          <w:szCs w:val="28"/>
        </w:rPr>
        <w:t>Il concorso per il reclutamento a tempo indeterminato di docenti per la scuola dell’infanzia e primaria porterà alla formazione di graduatorie di merito straordinarie su base regionale.</w:t>
      </w:r>
    </w:p>
    <w:p w:rsidR="00BF26C4" w:rsidRPr="0084557C" w:rsidRDefault="00BF26C4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4557C" w:rsidRDefault="0084557C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4557C">
        <w:rPr>
          <w:rFonts w:ascii="Arial" w:hAnsi="Arial" w:cs="Arial"/>
          <w:sz w:val="28"/>
          <w:szCs w:val="28"/>
        </w:rPr>
        <w:t xml:space="preserve">I candidati hanno potuto presentare la domanda di partecipazione, esclusivamente on line, attraverso il sistema POLIS, dalle ore 9 del 12 novembre alle ore 23.59 del 12 dicembre 2018. </w:t>
      </w:r>
    </w:p>
    <w:p w:rsidR="00BF26C4" w:rsidRPr="0084557C" w:rsidRDefault="00BF26C4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4557C" w:rsidRDefault="0084557C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4557C">
        <w:rPr>
          <w:rFonts w:ascii="Arial" w:hAnsi="Arial" w:cs="Arial"/>
          <w:sz w:val="28"/>
          <w:szCs w:val="28"/>
        </w:rPr>
        <w:t>Sono ammessi a partecipare al concorso: docenti in possesso di diploma magistrale, conseguito entro l’anno scolastico 2001/2002, che abbiano svolto, nel corso degli ultimi otto anni scolastici (dal 2010/2011 al 2017/2018) almeno due annualità, anche non continuative, di servizio specifico; docenti in possesso di laurea abilitante in Scienze della Formazione primaria, che abbiano svolto, nel corso degli ultimi otto anni scolastici (dal 2010/2011 al 2017/2018) almeno due annualità, anche non continuative,</w:t>
      </w:r>
      <w:r w:rsidR="00BF26C4">
        <w:rPr>
          <w:rFonts w:ascii="Arial" w:hAnsi="Arial" w:cs="Arial"/>
          <w:sz w:val="28"/>
          <w:szCs w:val="28"/>
        </w:rPr>
        <w:t xml:space="preserve"> </w:t>
      </w:r>
      <w:r w:rsidRPr="0084557C">
        <w:rPr>
          <w:rFonts w:ascii="Arial" w:hAnsi="Arial" w:cs="Arial"/>
          <w:sz w:val="28"/>
          <w:szCs w:val="28"/>
        </w:rPr>
        <w:t xml:space="preserve">di servizio specifico. Per i posti di sostegno, oltre ai requisiti del titolo di studio e delle due annualità di servizio, è richiesto anche il titolo di specializzazione sul </w:t>
      </w:r>
      <w:r w:rsidRPr="0084557C">
        <w:rPr>
          <w:rFonts w:ascii="Arial" w:hAnsi="Arial" w:cs="Arial"/>
          <w:sz w:val="28"/>
          <w:szCs w:val="28"/>
        </w:rPr>
        <w:lastRenderedPageBreak/>
        <w:t>sostegno. I docenti immessi in ruolo saranno sottoposti, per la conferma dell’assunzione, al periodo di formazione e di prova.</w:t>
      </w:r>
    </w:p>
    <w:p w:rsidR="00BF26C4" w:rsidRPr="0084557C" w:rsidRDefault="00BF26C4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4557C" w:rsidRDefault="0084557C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4557C">
        <w:rPr>
          <w:rFonts w:ascii="Arial" w:hAnsi="Arial" w:cs="Arial"/>
          <w:sz w:val="28"/>
          <w:szCs w:val="28"/>
        </w:rPr>
        <w:t>Cos</w:t>
      </w:r>
      <w:r w:rsidR="007D4589">
        <w:rPr>
          <w:rFonts w:ascii="Arial" w:hAnsi="Arial" w:cs="Arial"/>
          <w:sz w:val="28"/>
          <w:szCs w:val="28"/>
        </w:rPr>
        <w:t>ì</w:t>
      </w:r>
      <w:r w:rsidRPr="0084557C">
        <w:rPr>
          <w:rFonts w:ascii="Arial" w:hAnsi="Arial" w:cs="Arial"/>
          <w:sz w:val="28"/>
          <w:szCs w:val="28"/>
        </w:rPr>
        <w:t xml:space="preserve"> come</w:t>
      </w:r>
      <w:r w:rsidR="007D4589">
        <w:rPr>
          <w:rFonts w:ascii="Arial" w:hAnsi="Arial" w:cs="Arial"/>
          <w:sz w:val="28"/>
          <w:szCs w:val="28"/>
        </w:rPr>
        <w:t xml:space="preserve"> </w:t>
      </w:r>
      <w:r w:rsidRPr="0084557C">
        <w:rPr>
          <w:rFonts w:ascii="Arial" w:hAnsi="Arial" w:cs="Arial"/>
          <w:sz w:val="28"/>
          <w:szCs w:val="28"/>
        </w:rPr>
        <w:t>previsto dall’art. 2, comma 2 del bando, nella Gazzetta Ufficiale – IV Serie Speciale, Concorsi ed Esami del 18 dicembre 2018, verranno pubblicate le aggregazioni territoriali delle procedure concorsuali per le quali è stato acquisito un es</w:t>
      </w:r>
      <w:bookmarkStart w:id="0" w:name="_GoBack"/>
      <w:bookmarkEnd w:id="0"/>
      <w:r w:rsidRPr="0084557C">
        <w:rPr>
          <w:rFonts w:ascii="Arial" w:hAnsi="Arial" w:cs="Arial"/>
          <w:sz w:val="28"/>
          <w:szCs w:val="28"/>
        </w:rPr>
        <w:t>iguo numero di domande</w:t>
      </w:r>
      <w:r w:rsidR="00BF26C4">
        <w:rPr>
          <w:rFonts w:ascii="Arial" w:hAnsi="Arial" w:cs="Arial"/>
          <w:sz w:val="28"/>
          <w:szCs w:val="28"/>
        </w:rPr>
        <w:t>.</w:t>
      </w:r>
      <w:r w:rsidRPr="0084557C">
        <w:rPr>
          <w:rFonts w:ascii="Arial" w:hAnsi="Arial" w:cs="Arial"/>
          <w:sz w:val="28"/>
          <w:szCs w:val="28"/>
        </w:rPr>
        <w:t xml:space="preserve"> </w:t>
      </w:r>
    </w:p>
    <w:p w:rsidR="00BF26C4" w:rsidRDefault="00BF26C4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F26C4" w:rsidRPr="0084557C" w:rsidRDefault="00BF26C4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4557C" w:rsidRDefault="0084557C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4557C">
        <w:rPr>
          <w:rFonts w:ascii="Arial" w:hAnsi="Arial" w:cs="Arial"/>
          <w:sz w:val="28"/>
          <w:szCs w:val="28"/>
        </w:rPr>
        <w:t xml:space="preserve">In allegato, la tabella con le domande di partecipazione per regione. </w:t>
      </w:r>
    </w:p>
    <w:p w:rsidR="00BF26C4" w:rsidRDefault="00BF26C4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F26C4" w:rsidRPr="0084557C" w:rsidRDefault="00BF26C4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4557C" w:rsidRPr="0084557C" w:rsidRDefault="0084557C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4557C" w:rsidRPr="0084557C" w:rsidRDefault="0084557C" w:rsidP="0084557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4557C">
        <w:rPr>
          <w:rFonts w:ascii="Arial" w:hAnsi="Arial" w:cs="Arial"/>
          <w:sz w:val="28"/>
          <w:szCs w:val="28"/>
        </w:rPr>
        <w:t>Roma, 13 dicembre 2018</w:t>
      </w:r>
    </w:p>
    <w:p w:rsidR="0084557C" w:rsidRDefault="0084557C" w:rsidP="0084557C"/>
    <w:sectPr w:rsidR="008455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B6F"/>
    <w:rsid w:val="000C235D"/>
    <w:rsid w:val="003D0FE9"/>
    <w:rsid w:val="007C5B6F"/>
    <w:rsid w:val="007D12BC"/>
    <w:rsid w:val="007D4589"/>
    <w:rsid w:val="0082365E"/>
    <w:rsid w:val="0084557C"/>
    <w:rsid w:val="008679F9"/>
    <w:rsid w:val="008F447B"/>
    <w:rsid w:val="00A309E6"/>
    <w:rsid w:val="00BF26C4"/>
    <w:rsid w:val="00D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4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44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4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44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2018-12-13T13:58:00Z</dcterms:created>
  <dcterms:modified xsi:type="dcterms:W3CDTF">2018-12-13T14:08:00Z</dcterms:modified>
</cp:coreProperties>
</file>